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991" w:rsidRPr="004B3991" w:rsidRDefault="004B3991" w:rsidP="001A6F1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3991">
        <w:rPr>
          <w:rFonts w:ascii="Times New Roman" w:hAnsi="Times New Roman" w:cs="Times New Roman"/>
          <w:b/>
          <w:sz w:val="26"/>
          <w:szCs w:val="26"/>
        </w:rPr>
        <w:t>О с</w:t>
      </w:r>
      <w:r w:rsidR="00FD4FB3">
        <w:rPr>
          <w:rFonts w:ascii="Times New Roman" w:hAnsi="Times New Roman" w:cs="Times New Roman"/>
          <w:b/>
          <w:sz w:val="26"/>
          <w:szCs w:val="26"/>
        </w:rPr>
        <w:t>роке действия льготных рецептов</w:t>
      </w:r>
      <w:bookmarkStart w:id="0" w:name="_GoBack"/>
      <w:bookmarkEnd w:id="0"/>
    </w:p>
    <w:p w:rsidR="004B3991" w:rsidRDefault="004B3991" w:rsidP="001A6F1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FA21F1" w:rsidRPr="001A6F1C" w:rsidRDefault="00452FC5" w:rsidP="001A6F1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A6F1C">
        <w:rPr>
          <w:rFonts w:ascii="Times New Roman" w:hAnsi="Times New Roman" w:cs="Times New Roman"/>
          <w:sz w:val="26"/>
          <w:szCs w:val="26"/>
        </w:rPr>
        <w:t xml:space="preserve">Уважаемые </w:t>
      </w:r>
      <w:proofErr w:type="spellStart"/>
      <w:r w:rsidRPr="001A6F1C">
        <w:rPr>
          <w:rFonts w:ascii="Times New Roman" w:hAnsi="Times New Roman" w:cs="Times New Roman"/>
          <w:sz w:val="26"/>
          <w:szCs w:val="26"/>
        </w:rPr>
        <w:t>льготополучатели</w:t>
      </w:r>
      <w:proofErr w:type="spellEnd"/>
      <w:r w:rsidRPr="001A6F1C">
        <w:rPr>
          <w:rFonts w:ascii="Times New Roman" w:hAnsi="Times New Roman" w:cs="Times New Roman"/>
          <w:sz w:val="26"/>
          <w:szCs w:val="26"/>
        </w:rPr>
        <w:t>!</w:t>
      </w:r>
    </w:p>
    <w:p w:rsidR="00452FC5" w:rsidRPr="001A6F1C" w:rsidRDefault="00452FC5" w:rsidP="001A6F1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4B3991" w:rsidRDefault="004B3991" w:rsidP="004B399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П</w:t>
      </w:r>
      <w:r w:rsidRPr="001A6F1C">
        <w:rPr>
          <w:rFonts w:ascii="Times New Roman" w:hAnsi="Times New Roman" w:cs="Times New Roman"/>
          <w:sz w:val="26"/>
          <w:szCs w:val="26"/>
        </w:rPr>
        <w:t>риказом Минздрава России от 24.11.2021 N 1094н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A6F1C">
        <w:rPr>
          <w:rFonts w:ascii="Times New Roman" w:hAnsi="Times New Roman" w:cs="Times New Roman"/>
          <w:sz w:val="26"/>
          <w:szCs w:val="26"/>
        </w:rPr>
        <w:t>"Об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учета и хранения, форм бланков рецептов, содержащих назначение наркотических средств или психотропных веществ, Порядка их изготовления, распределения, регистрации, учета и хранения, а также Правил оформления бланков рецептов, в том числе в форме электронных</w:t>
      </w:r>
      <w:proofErr w:type="gramEnd"/>
      <w:r w:rsidRPr="001A6F1C">
        <w:rPr>
          <w:rFonts w:ascii="Times New Roman" w:hAnsi="Times New Roman" w:cs="Times New Roman"/>
          <w:sz w:val="26"/>
          <w:szCs w:val="26"/>
        </w:rPr>
        <w:t xml:space="preserve"> документов"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1A6F1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B3991" w:rsidRPr="00E023E3" w:rsidRDefault="004B3991" w:rsidP="004B39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023E3">
        <w:rPr>
          <w:rFonts w:ascii="Times New Roman" w:hAnsi="Times New Roman" w:cs="Times New Roman"/>
          <w:b/>
          <w:sz w:val="26"/>
          <w:szCs w:val="26"/>
        </w:rPr>
        <w:t>льготные рецепты, выписанные на месяц, действительны в течение 30 дней</w:t>
      </w:r>
      <w:r w:rsidRPr="001A6F1C">
        <w:rPr>
          <w:rFonts w:ascii="Times New Roman" w:hAnsi="Times New Roman" w:cs="Times New Roman"/>
          <w:sz w:val="26"/>
          <w:szCs w:val="26"/>
        </w:rPr>
        <w:t xml:space="preserve">, </w:t>
      </w:r>
      <w:r w:rsidRPr="00E023E3">
        <w:rPr>
          <w:rFonts w:ascii="Times New Roman" w:hAnsi="Times New Roman" w:cs="Times New Roman"/>
          <w:b/>
          <w:sz w:val="26"/>
          <w:szCs w:val="26"/>
        </w:rPr>
        <w:t>выписанные на три месяца, действительны в течение 90 дней со дня оформления</w:t>
      </w:r>
      <w:r w:rsidRPr="001A6F1C">
        <w:rPr>
          <w:rFonts w:ascii="Times New Roman" w:hAnsi="Times New Roman" w:cs="Times New Roman"/>
          <w:sz w:val="26"/>
          <w:szCs w:val="26"/>
        </w:rPr>
        <w:t xml:space="preserve">, за исключением случаев, оформления </w:t>
      </w:r>
      <w:r w:rsidRPr="00E023E3">
        <w:rPr>
          <w:rFonts w:ascii="Times New Roman" w:hAnsi="Times New Roman" w:cs="Times New Roman"/>
          <w:b/>
          <w:sz w:val="26"/>
          <w:szCs w:val="26"/>
        </w:rPr>
        <w:t xml:space="preserve">рецептов на наркотические и психотропные лекарственные препараты, и других лекарственных препаратов, подлежащих предметно-количественному учету, срок действия которых 15 дней </w:t>
      </w:r>
      <w:proofErr w:type="gramStart"/>
      <w:r w:rsidRPr="00E023E3">
        <w:rPr>
          <w:rFonts w:ascii="Times New Roman" w:hAnsi="Times New Roman" w:cs="Times New Roman"/>
          <w:b/>
          <w:sz w:val="26"/>
          <w:szCs w:val="26"/>
        </w:rPr>
        <w:t>с даты оформления</w:t>
      </w:r>
      <w:proofErr w:type="gramEnd"/>
      <w:r w:rsidRPr="00E023E3">
        <w:rPr>
          <w:rFonts w:ascii="Times New Roman" w:hAnsi="Times New Roman" w:cs="Times New Roman"/>
          <w:b/>
          <w:sz w:val="26"/>
          <w:szCs w:val="26"/>
        </w:rPr>
        <w:t>.</w:t>
      </w:r>
    </w:p>
    <w:p w:rsidR="004B3991" w:rsidRPr="004B3991" w:rsidRDefault="004B3991" w:rsidP="00E023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600C8" w:rsidRDefault="00452FC5" w:rsidP="00E023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A6F1C">
        <w:rPr>
          <w:rFonts w:ascii="Times New Roman" w:hAnsi="Times New Roman" w:cs="Times New Roman"/>
          <w:sz w:val="26"/>
          <w:szCs w:val="26"/>
        </w:rPr>
        <w:t xml:space="preserve">Обращаем </w:t>
      </w:r>
      <w:r w:rsidR="004B3991">
        <w:rPr>
          <w:rFonts w:ascii="Times New Roman" w:hAnsi="Times New Roman" w:cs="Times New Roman"/>
          <w:sz w:val="26"/>
          <w:szCs w:val="26"/>
        </w:rPr>
        <w:t>В</w:t>
      </w:r>
      <w:r w:rsidRPr="001A6F1C">
        <w:rPr>
          <w:rFonts w:ascii="Times New Roman" w:hAnsi="Times New Roman" w:cs="Times New Roman"/>
          <w:sz w:val="26"/>
          <w:szCs w:val="26"/>
        </w:rPr>
        <w:t xml:space="preserve">аше внимание на окончании срока действия льготного рецепта. </w:t>
      </w:r>
    </w:p>
    <w:p w:rsidR="004B3991" w:rsidRPr="001A6F1C" w:rsidRDefault="004B3991" w:rsidP="00E023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A21F1" w:rsidRPr="001A6F1C" w:rsidRDefault="001A6F1C" w:rsidP="00E023E3">
      <w:pPr>
        <w:widowControl w:val="0"/>
        <w:shd w:val="clear" w:color="auto" w:fill="FFFFFF"/>
        <w:tabs>
          <w:tab w:val="left" w:pos="284"/>
          <w:tab w:val="left" w:pos="686"/>
          <w:tab w:val="left" w:pos="9086"/>
        </w:tabs>
        <w:autoSpaceDE w:val="0"/>
        <w:autoSpaceDN w:val="0"/>
        <w:adjustRightInd w:val="0"/>
        <w:spacing w:after="0"/>
        <w:ind w:right="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2600C8" w:rsidRPr="001A6F1C">
        <w:rPr>
          <w:rFonts w:ascii="Times New Roman" w:hAnsi="Times New Roman" w:cs="Times New Roman"/>
          <w:sz w:val="26"/>
          <w:szCs w:val="26"/>
        </w:rPr>
        <w:t xml:space="preserve">В связи с переходом </w:t>
      </w:r>
      <w:r w:rsidR="002444AF" w:rsidRPr="001A6F1C">
        <w:rPr>
          <w:rFonts w:ascii="Times New Roman" w:hAnsi="Times New Roman" w:cs="Times New Roman"/>
          <w:sz w:val="26"/>
          <w:szCs w:val="26"/>
        </w:rPr>
        <w:t xml:space="preserve">медицинских организаций на рецепты, сформированные </w:t>
      </w:r>
      <w:proofErr w:type="gramStart"/>
      <w:r w:rsidR="002444AF" w:rsidRPr="001A6F1C">
        <w:rPr>
          <w:rFonts w:ascii="Times New Roman" w:hAnsi="Times New Roman" w:cs="Times New Roman"/>
          <w:sz w:val="26"/>
          <w:szCs w:val="26"/>
        </w:rPr>
        <w:t xml:space="preserve">в форме электронных документов, </w:t>
      </w:r>
      <w:r>
        <w:rPr>
          <w:rFonts w:ascii="Times New Roman" w:hAnsi="Times New Roman" w:cs="Times New Roman"/>
          <w:sz w:val="26"/>
          <w:szCs w:val="26"/>
        </w:rPr>
        <w:t>по Приказу</w:t>
      </w:r>
      <w:r w:rsidR="002444AF" w:rsidRPr="001A6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444AF" w:rsidRPr="001A6F1C">
        <w:rPr>
          <w:rFonts w:ascii="Times New Roman" w:hAnsi="Times New Roman" w:cs="Times New Roman"/>
          <w:sz w:val="26"/>
          <w:szCs w:val="26"/>
          <w:lang w:eastAsia="ru-RU"/>
        </w:rPr>
        <w:t>минздрава</w:t>
      </w:r>
      <w:proofErr w:type="spellEnd"/>
      <w:r w:rsidR="002444AF" w:rsidRPr="001A6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444AF" w:rsidRPr="001A6F1C">
        <w:rPr>
          <w:rFonts w:ascii="Times New Roman" w:hAnsi="Times New Roman" w:cs="Times New Roman"/>
          <w:sz w:val="26"/>
          <w:szCs w:val="26"/>
        </w:rPr>
        <w:t>Красноярского края №46-н от 29.07.2021 «Об использовании на территории Красноярского края наряду с рецептами на лекарственные препараты, оформленными на бумажном носителе, рецептов на лекарственные препараты, сформированных в форме электронных документов», в настоящее время, р</w:t>
      </w:r>
      <w:r w:rsidR="00FA21F1" w:rsidRPr="001A6F1C">
        <w:rPr>
          <w:rFonts w:ascii="Times New Roman" w:hAnsi="Times New Roman" w:cs="Times New Roman"/>
          <w:sz w:val="26"/>
          <w:szCs w:val="26"/>
        </w:rPr>
        <w:t xml:space="preserve">ецепты </w:t>
      </w:r>
      <w:r w:rsidR="002444AF" w:rsidRPr="001A6F1C">
        <w:rPr>
          <w:rFonts w:ascii="Times New Roman" w:hAnsi="Times New Roman" w:cs="Times New Roman"/>
          <w:sz w:val="26"/>
          <w:szCs w:val="26"/>
        </w:rPr>
        <w:t xml:space="preserve">с истекшим сроком годности </w:t>
      </w:r>
      <w:r w:rsidR="00FA21F1" w:rsidRPr="001A6F1C">
        <w:rPr>
          <w:rFonts w:ascii="Times New Roman" w:hAnsi="Times New Roman" w:cs="Times New Roman"/>
          <w:sz w:val="26"/>
          <w:szCs w:val="26"/>
        </w:rPr>
        <w:t>автоматически становятся не действительны</w:t>
      </w:r>
      <w:r w:rsidRPr="001A6F1C">
        <w:rPr>
          <w:rFonts w:ascii="Times New Roman" w:hAnsi="Times New Roman" w:cs="Times New Roman"/>
          <w:sz w:val="26"/>
          <w:szCs w:val="26"/>
        </w:rPr>
        <w:t>ми</w:t>
      </w:r>
      <w:r w:rsidR="00FA21F1" w:rsidRPr="001A6F1C">
        <w:rPr>
          <w:rFonts w:ascii="Times New Roman" w:hAnsi="Times New Roman" w:cs="Times New Roman"/>
          <w:sz w:val="26"/>
          <w:szCs w:val="26"/>
        </w:rPr>
        <w:t xml:space="preserve"> в П</w:t>
      </w:r>
      <w:r w:rsidR="002444AF" w:rsidRPr="001A6F1C">
        <w:rPr>
          <w:rFonts w:ascii="Times New Roman" w:hAnsi="Times New Roman" w:cs="Times New Roman"/>
          <w:sz w:val="26"/>
          <w:szCs w:val="26"/>
        </w:rPr>
        <w:t>роцессинговом центре ЕИС ЛЛО.</w:t>
      </w:r>
      <w:proofErr w:type="gramEnd"/>
      <w:r w:rsidR="002444AF" w:rsidRPr="001A6F1C">
        <w:rPr>
          <w:rFonts w:ascii="Times New Roman" w:hAnsi="Times New Roman" w:cs="Times New Roman"/>
          <w:sz w:val="26"/>
          <w:szCs w:val="26"/>
        </w:rPr>
        <w:t xml:space="preserve"> Обращаем ваше внимание, на необходимость </w:t>
      </w:r>
      <w:proofErr w:type="gramStart"/>
      <w:r w:rsidR="002444AF" w:rsidRPr="001A6F1C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="002444AF" w:rsidRPr="001A6F1C">
        <w:rPr>
          <w:rFonts w:ascii="Times New Roman" w:hAnsi="Times New Roman" w:cs="Times New Roman"/>
          <w:sz w:val="26"/>
          <w:szCs w:val="26"/>
        </w:rPr>
        <w:t xml:space="preserve"> сроком годности оформленных вам рецептов. Особого внимания требуют рецепты</w:t>
      </w:r>
      <w:r w:rsidRPr="001A6F1C">
        <w:rPr>
          <w:rFonts w:ascii="Times New Roman" w:hAnsi="Times New Roman" w:cs="Times New Roman"/>
          <w:sz w:val="26"/>
          <w:szCs w:val="26"/>
        </w:rPr>
        <w:t>,</w:t>
      </w:r>
      <w:r w:rsidR="002444AF" w:rsidRPr="001A6F1C">
        <w:rPr>
          <w:rFonts w:ascii="Times New Roman" w:hAnsi="Times New Roman" w:cs="Times New Roman"/>
          <w:sz w:val="26"/>
          <w:szCs w:val="26"/>
        </w:rPr>
        <w:t xml:space="preserve"> стоящие на отсроченном обслуживании в аптечной организации.</w:t>
      </w:r>
    </w:p>
    <w:p w:rsidR="002444AF" w:rsidRPr="001A6F1C" w:rsidRDefault="002444AF" w:rsidP="00E023E3">
      <w:pPr>
        <w:widowControl w:val="0"/>
        <w:shd w:val="clear" w:color="auto" w:fill="FFFFFF"/>
        <w:tabs>
          <w:tab w:val="left" w:pos="284"/>
          <w:tab w:val="left" w:pos="686"/>
          <w:tab w:val="left" w:pos="9086"/>
        </w:tabs>
        <w:autoSpaceDE w:val="0"/>
        <w:autoSpaceDN w:val="0"/>
        <w:adjustRightInd w:val="0"/>
        <w:spacing w:after="0"/>
        <w:ind w:right="10"/>
        <w:jc w:val="both"/>
        <w:rPr>
          <w:rFonts w:ascii="Times New Roman" w:hAnsi="Times New Roman" w:cs="Times New Roman"/>
          <w:sz w:val="26"/>
          <w:szCs w:val="26"/>
        </w:rPr>
      </w:pPr>
      <w:r w:rsidRPr="001A6F1C">
        <w:rPr>
          <w:rFonts w:ascii="Times New Roman" w:hAnsi="Times New Roman" w:cs="Times New Roman"/>
          <w:sz w:val="26"/>
          <w:szCs w:val="26"/>
        </w:rPr>
        <w:tab/>
      </w:r>
      <w:r w:rsidR="00E023E3">
        <w:rPr>
          <w:rFonts w:ascii="Times New Roman" w:hAnsi="Times New Roman" w:cs="Times New Roman"/>
          <w:sz w:val="26"/>
          <w:szCs w:val="26"/>
        </w:rPr>
        <w:tab/>
      </w:r>
      <w:r w:rsidRPr="001A6F1C">
        <w:rPr>
          <w:rFonts w:ascii="Times New Roman" w:hAnsi="Times New Roman" w:cs="Times New Roman"/>
          <w:sz w:val="26"/>
          <w:szCs w:val="26"/>
        </w:rPr>
        <w:t xml:space="preserve">Во </w:t>
      </w:r>
      <w:r w:rsidR="00E023E3" w:rsidRPr="001A6F1C">
        <w:rPr>
          <w:rFonts w:ascii="Times New Roman" w:hAnsi="Times New Roman" w:cs="Times New Roman"/>
          <w:sz w:val="26"/>
          <w:szCs w:val="26"/>
        </w:rPr>
        <w:t>избежание</w:t>
      </w:r>
      <w:r w:rsidRPr="001A6F1C">
        <w:rPr>
          <w:rFonts w:ascii="Times New Roman" w:hAnsi="Times New Roman" w:cs="Times New Roman"/>
          <w:sz w:val="26"/>
          <w:szCs w:val="26"/>
        </w:rPr>
        <w:t xml:space="preserve"> нарушения ваших прав на получение лекарственных препаратов и медицинских изделий по льготным рецептам, пр</w:t>
      </w:r>
      <w:r w:rsidR="00D2133B">
        <w:rPr>
          <w:rFonts w:ascii="Times New Roman" w:hAnsi="Times New Roman" w:cs="Times New Roman"/>
          <w:sz w:val="26"/>
          <w:szCs w:val="26"/>
        </w:rPr>
        <w:t xml:space="preserve">едлагаем </w:t>
      </w:r>
      <w:r w:rsidRPr="001A6F1C">
        <w:rPr>
          <w:rFonts w:ascii="Times New Roman" w:hAnsi="Times New Roman" w:cs="Times New Roman"/>
          <w:sz w:val="26"/>
          <w:szCs w:val="26"/>
        </w:rPr>
        <w:t>в случае необеспечения льготного</w:t>
      </w:r>
      <w:r w:rsidR="001A6F1C" w:rsidRPr="001A6F1C">
        <w:rPr>
          <w:rFonts w:ascii="Times New Roman" w:hAnsi="Times New Roman" w:cs="Times New Roman"/>
          <w:sz w:val="26"/>
          <w:szCs w:val="26"/>
        </w:rPr>
        <w:t xml:space="preserve"> рецепта в установленные сроки</w:t>
      </w:r>
      <w:r w:rsidRPr="001A6F1C">
        <w:rPr>
          <w:rFonts w:ascii="Times New Roman" w:hAnsi="Times New Roman" w:cs="Times New Roman"/>
          <w:sz w:val="26"/>
          <w:szCs w:val="26"/>
        </w:rPr>
        <w:t xml:space="preserve">, </w:t>
      </w:r>
      <w:r w:rsidR="00D2133B">
        <w:rPr>
          <w:rFonts w:ascii="Times New Roman" w:hAnsi="Times New Roman" w:cs="Times New Roman"/>
          <w:sz w:val="26"/>
          <w:szCs w:val="26"/>
        </w:rPr>
        <w:t xml:space="preserve">по окончании срока действия рецепта, </w:t>
      </w:r>
      <w:r w:rsidRPr="001A6F1C">
        <w:rPr>
          <w:rFonts w:ascii="Times New Roman" w:hAnsi="Times New Roman" w:cs="Times New Roman"/>
          <w:sz w:val="26"/>
          <w:szCs w:val="26"/>
        </w:rPr>
        <w:t xml:space="preserve">обратиться для переоформления льготного рецепта в </w:t>
      </w:r>
      <w:r w:rsidR="001A6F1C" w:rsidRPr="001A6F1C">
        <w:rPr>
          <w:rFonts w:ascii="Times New Roman" w:hAnsi="Times New Roman" w:cs="Times New Roman"/>
          <w:sz w:val="26"/>
          <w:szCs w:val="26"/>
        </w:rPr>
        <w:t>медицинскую организацию.</w:t>
      </w:r>
    </w:p>
    <w:p w:rsidR="00FB6901" w:rsidRPr="001A6F1C" w:rsidRDefault="00FB6901" w:rsidP="00E023E3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FB6901" w:rsidRPr="001A6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1F1"/>
    <w:rsid w:val="001A6F1C"/>
    <w:rsid w:val="002444AF"/>
    <w:rsid w:val="002600C8"/>
    <w:rsid w:val="00452FC5"/>
    <w:rsid w:val="004B3991"/>
    <w:rsid w:val="00D2133B"/>
    <w:rsid w:val="00E023E3"/>
    <w:rsid w:val="00FA21F1"/>
    <w:rsid w:val="00FB6901"/>
    <w:rsid w:val="00FD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FA21F1"/>
    <w:pPr>
      <w:spacing w:after="0" w:line="240" w:lineRule="auto"/>
    </w:pPr>
    <w:rPr>
      <w:rFonts w:ascii="Calibri" w:hAnsi="Calibri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FA21F1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FA21F1"/>
    <w:pPr>
      <w:spacing w:after="0" w:line="240" w:lineRule="auto"/>
    </w:pPr>
    <w:rPr>
      <w:rFonts w:ascii="Calibri" w:hAnsi="Calibri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FA21F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8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Е. Едунова</dc:creator>
  <cp:lastModifiedBy>Наталья А. Погребная</cp:lastModifiedBy>
  <cp:revision>4</cp:revision>
  <dcterms:created xsi:type="dcterms:W3CDTF">2023-01-19T05:47:00Z</dcterms:created>
  <dcterms:modified xsi:type="dcterms:W3CDTF">2023-01-25T02:31:00Z</dcterms:modified>
</cp:coreProperties>
</file>